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3" w:rsidRDefault="002F5283">
      <w:r>
        <w:t>Personel Müdürlüğü</w:t>
      </w:r>
    </w:p>
    <w:tbl>
      <w:tblPr>
        <w:tblW w:w="0" w:type="auto"/>
        <w:tblBorders>
          <w:top w:val="single" w:sz="6" w:space="0" w:color="465568"/>
          <w:left w:val="single" w:sz="6" w:space="0" w:color="465568"/>
          <w:bottom w:val="single" w:sz="6" w:space="0" w:color="465568"/>
          <w:right w:val="single" w:sz="6" w:space="0" w:color="46556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2902"/>
        <w:gridCol w:w="4063"/>
        <w:gridCol w:w="1800"/>
      </w:tblGrid>
      <w:tr w:rsidR="002F5283" w:rsidRPr="006F00C0" w:rsidTr="00B626D2">
        <w:trPr>
          <w:tblHeader/>
        </w:trPr>
        <w:tc>
          <w:tcPr>
            <w:tcW w:w="0" w:type="auto"/>
            <w:shd w:val="clear" w:color="auto" w:fill="46556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FFFFFF"/>
                <w:sz w:val="21"/>
                <w:szCs w:val="21"/>
                <w:lang w:eastAsia="tr-TR"/>
              </w:rPr>
              <w:t>S. No</w:t>
            </w:r>
          </w:p>
        </w:tc>
        <w:tc>
          <w:tcPr>
            <w:tcW w:w="0" w:type="auto"/>
            <w:shd w:val="clear" w:color="auto" w:fill="46556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FFFFFF"/>
                <w:sz w:val="21"/>
                <w:szCs w:val="21"/>
                <w:lang w:eastAsia="tr-TR"/>
              </w:rPr>
              <w:t>Hizmetin Adı</w:t>
            </w:r>
          </w:p>
        </w:tc>
        <w:tc>
          <w:tcPr>
            <w:tcW w:w="0" w:type="auto"/>
            <w:shd w:val="clear" w:color="auto" w:fill="46556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FFFFFF"/>
                <w:sz w:val="21"/>
                <w:szCs w:val="21"/>
                <w:lang w:eastAsia="tr-TR"/>
              </w:rPr>
              <w:t>Başvuruda İstenen Belgeler</w:t>
            </w:r>
          </w:p>
        </w:tc>
        <w:tc>
          <w:tcPr>
            <w:tcW w:w="0" w:type="auto"/>
            <w:shd w:val="clear" w:color="auto" w:fill="46556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FFFFFF"/>
                <w:sz w:val="21"/>
                <w:szCs w:val="21"/>
                <w:lang w:eastAsia="tr-TR"/>
              </w:rPr>
              <w:t>Hizmetin (En Geç) Tamamlanma Süresi</w:t>
            </w:r>
          </w:p>
        </w:tc>
      </w:tr>
      <w:tr w:rsidR="002F5283" w:rsidRPr="006F00C0" w:rsidTr="00B626D2"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KPSS Sonucuna göre İlk Defa Kamu Hizmetine Atanma (B grubu kadrolar için)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1- Mal Bildirimi</w:t>
            </w: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br/>
              <w:t xml:space="preserve">2- </w:t>
            </w:r>
            <w:proofErr w:type="spellStart"/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Askerlikl</w:t>
            </w:r>
            <w:proofErr w:type="spellEnd"/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 xml:space="preserve"> Durum </w:t>
            </w:r>
            <w:proofErr w:type="spellStart"/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Belgesiı</w:t>
            </w:r>
            <w:proofErr w:type="spellEnd"/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br/>
              <w:t>3- 6 adet fotoğraf</w:t>
            </w: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br/>
              <w:t>4- Görev Yapmasına Engel Bir Halinin Olmadığına Dair Yazılı Beyanı</w:t>
            </w: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br/>
              <w:t>5- Mezuniyet Belgesi (Aslının ibrazı halinde bir örneği tasdik edilecektir.)</w:t>
            </w: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br/>
              <w:t>6- Adli Sicil Kaydına ait yazılı beyan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1 Ay</w:t>
            </w:r>
          </w:p>
        </w:tc>
      </w:tr>
      <w:tr w:rsidR="002F5283" w:rsidRPr="006F00C0" w:rsidTr="00B626D2"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Emekli Personelin Pasaport İşlemleri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Şahsın Talebi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2 İş Günü</w:t>
            </w:r>
          </w:p>
        </w:tc>
      </w:tr>
      <w:tr w:rsidR="002F5283" w:rsidRPr="006F00C0" w:rsidTr="00B626D2"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Görevden Ayrılmış Personelimizin Hizmet Belgesi Talepleri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Şahsın Talebi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2 İş Günü</w:t>
            </w:r>
          </w:p>
        </w:tc>
      </w:tr>
      <w:tr w:rsidR="002F5283" w:rsidRPr="006F00C0" w:rsidTr="00B626D2"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Başbakanlık İletişim Merkezi (BİMER) İşlemleri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Şahsın Talebi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15 İş Günü</w:t>
            </w:r>
          </w:p>
        </w:tc>
      </w:tr>
      <w:tr w:rsidR="002F5283" w:rsidRPr="006F00C0" w:rsidTr="00B626D2"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Yüksek Öğretim Kurumlarının Bakanlıklar İle Onlara Bağlı Kurum ve Kuruluşlardan Yararlanma Yönetmeliği Gereğince Staj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1-Dilekçe (T.C Kimlik Numarasını içeren) 2-Öğrenci Belgesi 3- Adli sicil kaydına ilişkin yazılı beyan 4- Staj yapması gerektiğine, staj süresine ve staj süresince sigortalı sayılmasına ilişkin öğrenim gördüğü okuldan alacağı belge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10 Gün</w:t>
            </w:r>
          </w:p>
        </w:tc>
      </w:tr>
      <w:tr w:rsidR="002F5283" w:rsidRPr="006F00C0" w:rsidTr="00B626D2"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Bilgi Edinme Hakkı Kanununa Tabi İşlemler (4982 Sayılı Kanun)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Şahsın Talebi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15 İş Günü</w:t>
            </w:r>
          </w:p>
        </w:tc>
      </w:tr>
      <w:tr w:rsidR="002F5283" w:rsidRPr="006F00C0" w:rsidTr="00B626D2"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Emekli personelin Kimlik İşlemleri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Şahsın Talebi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3 İş Günü</w:t>
            </w:r>
          </w:p>
        </w:tc>
      </w:tr>
      <w:tr w:rsidR="002F5283" w:rsidRPr="006F00C0" w:rsidTr="00B626D2"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Dilekçe Hakkının Kullanılmasına Dair Kanuna Dair İşlemler (3071 Sayılı Kanun)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Şahsın Talebi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1 Ay</w:t>
            </w:r>
          </w:p>
        </w:tc>
      </w:tr>
    </w:tbl>
    <w:p w:rsidR="002F5283" w:rsidRDefault="002F5283"/>
    <w:p w:rsidR="002F5283" w:rsidRDefault="002F5283">
      <w:r>
        <w:br w:type="page"/>
      </w:r>
    </w:p>
    <w:tbl>
      <w:tblPr>
        <w:tblW w:w="10423" w:type="dxa"/>
        <w:tblInd w:w="-492" w:type="dxa"/>
        <w:tblBorders>
          <w:top w:val="single" w:sz="6" w:space="0" w:color="465568"/>
          <w:left w:val="single" w:sz="6" w:space="0" w:color="465568"/>
          <w:bottom w:val="single" w:sz="6" w:space="0" w:color="465568"/>
          <w:right w:val="single" w:sz="6" w:space="0" w:color="46556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3675"/>
        <w:gridCol w:w="206"/>
        <w:gridCol w:w="2074"/>
        <w:gridCol w:w="2683"/>
      </w:tblGrid>
      <w:tr w:rsidR="002F5283" w:rsidRPr="006F00C0" w:rsidTr="00B626D2">
        <w:trPr>
          <w:trHeight w:val="390"/>
        </w:trPr>
        <w:tc>
          <w:tcPr>
            <w:tcW w:w="1785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lastRenderedPageBreak/>
              <w:t>İlk Müracaat Yeri</w:t>
            </w:r>
          </w:p>
        </w:tc>
        <w:tc>
          <w:tcPr>
            <w:tcW w:w="3675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Bursa Defterdarlığı</w:t>
            </w:r>
          </w:p>
        </w:tc>
        <w:tc>
          <w:tcPr>
            <w:tcW w:w="206" w:type="dxa"/>
            <w:vMerge w:val="restart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74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İkinci Müracaat Yeri</w:t>
            </w:r>
          </w:p>
        </w:tc>
        <w:tc>
          <w:tcPr>
            <w:tcW w:w="2683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Bursa Valiliği</w:t>
            </w:r>
          </w:p>
        </w:tc>
      </w:tr>
      <w:tr w:rsidR="002F5283" w:rsidRPr="006F00C0" w:rsidTr="00B626D2">
        <w:trPr>
          <w:trHeight w:val="390"/>
        </w:trPr>
        <w:tc>
          <w:tcPr>
            <w:tcW w:w="1785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İsim</w:t>
            </w:r>
          </w:p>
        </w:tc>
        <w:tc>
          <w:tcPr>
            <w:tcW w:w="3675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Mehmet YAZAR</w:t>
            </w:r>
          </w:p>
        </w:tc>
        <w:tc>
          <w:tcPr>
            <w:tcW w:w="206" w:type="dxa"/>
            <w:vMerge/>
            <w:tcBorders>
              <w:bottom w:val="dotted" w:sz="6" w:space="0" w:color="465568"/>
            </w:tcBorders>
            <w:shd w:val="clear" w:color="auto" w:fill="FFFFFF"/>
            <w:vAlign w:val="center"/>
            <w:hideMark/>
          </w:tcPr>
          <w:p w:rsidR="002F5283" w:rsidRPr="006F00C0" w:rsidRDefault="002F5283" w:rsidP="00B626D2">
            <w:pPr>
              <w:spacing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</w:p>
        </w:tc>
        <w:tc>
          <w:tcPr>
            <w:tcW w:w="2074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İsim</w:t>
            </w:r>
          </w:p>
        </w:tc>
        <w:tc>
          <w:tcPr>
            <w:tcW w:w="2683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Yalçın BULUT</w:t>
            </w:r>
          </w:p>
        </w:tc>
      </w:tr>
      <w:tr w:rsidR="002F5283" w:rsidRPr="006F00C0" w:rsidTr="00B626D2">
        <w:trPr>
          <w:trHeight w:val="390"/>
        </w:trPr>
        <w:tc>
          <w:tcPr>
            <w:tcW w:w="1785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Unvan</w:t>
            </w:r>
          </w:p>
        </w:tc>
        <w:tc>
          <w:tcPr>
            <w:tcW w:w="3675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Defterdar</w:t>
            </w:r>
          </w:p>
        </w:tc>
        <w:tc>
          <w:tcPr>
            <w:tcW w:w="206" w:type="dxa"/>
            <w:vMerge/>
            <w:tcBorders>
              <w:bottom w:val="dotted" w:sz="6" w:space="0" w:color="465568"/>
            </w:tcBorders>
            <w:shd w:val="clear" w:color="auto" w:fill="FFFFFF"/>
            <w:vAlign w:val="center"/>
            <w:hideMark/>
          </w:tcPr>
          <w:p w:rsidR="002F5283" w:rsidRPr="006F00C0" w:rsidRDefault="002F5283" w:rsidP="00B626D2">
            <w:pPr>
              <w:spacing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</w:p>
        </w:tc>
        <w:tc>
          <w:tcPr>
            <w:tcW w:w="2074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Unvan</w:t>
            </w:r>
          </w:p>
        </w:tc>
        <w:tc>
          <w:tcPr>
            <w:tcW w:w="2683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Vali Yardımcısı</w:t>
            </w:r>
          </w:p>
        </w:tc>
      </w:tr>
      <w:tr w:rsidR="002F5283" w:rsidRPr="006F00C0" w:rsidTr="00B626D2">
        <w:trPr>
          <w:trHeight w:val="525"/>
        </w:trPr>
        <w:tc>
          <w:tcPr>
            <w:tcW w:w="1785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Adres</w:t>
            </w:r>
          </w:p>
        </w:tc>
        <w:tc>
          <w:tcPr>
            <w:tcW w:w="3675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Fahri Korutürk Caddesi Valilik Binası 16050 BURSA</w:t>
            </w:r>
          </w:p>
        </w:tc>
        <w:tc>
          <w:tcPr>
            <w:tcW w:w="206" w:type="dxa"/>
            <w:vMerge/>
            <w:tcBorders>
              <w:bottom w:val="dotted" w:sz="6" w:space="0" w:color="465568"/>
            </w:tcBorders>
            <w:shd w:val="clear" w:color="auto" w:fill="FFFFFF"/>
            <w:vAlign w:val="center"/>
            <w:hideMark/>
          </w:tcPr>
          <w:p w:rsidR="002F5283" w:rsidRPr="006F00C0" w:rsidRDefault="002F5283" w:rsidP="00B626D2">
            <w:pPr>
              <w:spacing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</w:p>
        </w:tc>
        <w:tc>
          <w:tcPr>
            <w:tcW w:w="2074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Adres</w:t>
            </w:r>
          </w:p>
        </w:tc>
        <w:tc>
          <w:tcPr>
            <w:tcW w:w="2683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 xml:space="preserve">Fahri Korutürk </w:t>
            </w:r>
            <w:proofErr w:type="spellStart"/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Cad.Valilik</w:t>
            </w:r>
            <w:proofErr w:type="spellEnd"/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 xml:space="preserve"> Binası 16050 BURSA</w:t>
            </w:r>
          </w:p>
        </w:tc>
      </w:tr>
      <w:tr w:rsidR="002F5283" w:rsidRPr="006F00C0" w:rsidTr="00B626D2">
        <w:trPr>
          <w:trHeight w:val="390"/>
        </w:trPr>
        <w:tc>
          <w:tcPr>
            <w:tcW w:w="1785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Tel</w:t>
            </w:r>
          </w:p>
        </w:tc>
        <w:tc>
          <w:tcPr>
            <w:tcW w:w="3675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0 224 2534933</w:t>
            </w:r>
          </w:p>
        </w:tc>
        <w:tc>
          <w:tcPr>
            <w:tcW w:w="206" w:type="dxa"/>
            <w:vMerge/>
            <w:tcBorders>
              <w:bottom w:val="dotted" w:sz="6" w:space="0" w:color="465568"/>
            </w:tcBorders>
            <w:shd w:val="clear" w:color="auto" w:fill="FFFFFF"/>
            <w:vAlign w:val="center"/>
            <w:hideMark/>
          </w:tcPr>
          <w:p w:rsidR="002F5283" w:rsidRPr="006F00C0" w:rsidRDefault="002F5283" w:rsidP="00B626D2">
            <w:pPr>
              <w:spacing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</w:p>
        </w:tc>
        <w:tc>
          <w:tcPr>
            <w:tcW w:w="2074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Tel</w:t>
            </w:r>
          </w:p>
        </w:tc>
        <w:tc>
          <w:tcPr>
            <w:tcW w:w="2683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0 224 2755000</w:t>
            </w:r>
          </w:p>
        </w:tc>
      </w:tr>
      <w:tr w:rsidR="002F5283" w:rsidRPr="006F00C0" w:rsidTr="00B626D2">
        <w:trPr>
          <w:trHeight w:val="390"/>
        </w:trPr>
        <w:tc>
          <w:tcPr>
            <w:tcW w:w="1785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Faks</w:t>
            </w:r>
          </w:p>
        </w:tc>
        <w:tc>
          <w:tcPr>
            <w:tcW w:w="3675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0 224 2716525</w:t>
            </w:r>
          </w:p>
        </w:tc>
        <w:tc>
          <w:tcPr>
            <w:tcW w:w="206" w:type="dxa"/>
            <w:vMerge/>
            <w:tcBorders>
              <w:bottom w:val="dotted" w:sz="6" w:space="0" w:color="465568"/>
            </w:tcBorders>
            <w:shd w:val="clear" w:color="auto" w:fill="FFFFFF"/>
            <w:vAlign w:val="center"/>
            <w:hideMark/>
          </w:tcPr>
          <w:p w:rsidR="002F5283" w:rsidRPr="006F00C0" w:rsidRDefault="002F5283" w:rsidP="00B626D2">
            <w:pPr>
              <w:spacing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</w:p>
        </w:tc>
        <w:tc>
          <w:tcPr>
            <w:tcW w:w="2074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Faks</w:t>
            </w:r>
          </w:p>
        </w:tc>
        <w:tc>
          <w:tcPr>
            <w:tcW w:w="2683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0 224 2718415</w:t>
            </w:r>
          </w:p>
        </w:tc>
      </w:tr>
      <w:tr w:rsidR="002F5283" w:rsidRPr="006F00C0" w:rsidTr="00B626D2">
        <w:trPr>
          <w:trHeight w:val="390"/>
        </w:trPr>
        <w:tc>
          <w:tcPr>
            <w:tcW w:w="1785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proofErr w:type="gramStart"/>
            <w:r w:rsidRPr="006F00C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e</w:t>
            </w:r>
            <w:proofErr w:type="gramEnd"/>
            <w:r w:rsidRPr="006F00C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-Mail</w:t>
            </w:r>
          </w:p>
        </w:tc>
        <w:tc>
          <w:tcPr>
            <w:tcW w:w="3675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6F00C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6" w:type="dxa"/>
            <w:vMerge/>
            <w:tcBorders>
              <w:bottom w:val="dotted" w:sz="6" w:space="0" w:color="465568"/>
            </w:tcBorders>
            <w:shd w:val="clear" w:color="auto" w:fill="FFFFFF"/>
            <w:vAlign w:val="center"/>
            <w:hideMark/>
          </w:tcPr>
          <w:p w:rsidR="002F5283" w:rsidRPr="006F00C0" w:rsidRDefault="002F5283" w:rsidP="00B626D2">
            <w:pPr>
              <w:spacing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</w:p>
        </w:tc>
        <w:tc>
          <w:tcPr>
            <w:tcW w:w="2074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proofErr w:type="gramStart"/>
            <w:r w:rsidRPr="006F00C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e</w:t>
            </w:r>
            <w:proofErr w:type="gramEnd"/>
            <w:r w:rsidRPr="006F00C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-Mail</w:t>
            </w:r>
          </w:p>
        </w:tc>
        <w:tc>
          <w:tcPr>
            <w:tcW w:w="2683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5283" w:rsidRPr="006F00C0" w:rsidRDefault="002F5283" w:rsidP="00B626D2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</w:p>
        </w:tc>
      </w:tr>
    </w:tbl>
    <w:p w:rsidR="002F5283" w:rsidRPr="006F00C0" w:rsidRDefault="002F5283" w:rsidP="002F528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5568"/>
          <w:sz w:val="20"/>
          <w:szCs w:val="20"/>
          <w:lang w:eastAsia="tr-TR"/>
        </w:rPr>
      </w:pPr>
      <w:r w:rsidRPr="006F00C0">
        <w:rPr>
          <w:rFonts w:ascii="Arial" w:eastAsia="Times New Roman" w:hAnsi="Arial" w:cs="Arial"/>
          <w:color w:val="465568"/>
          <w:sz w:val="20"/>
          <w:szCs w:val="20"/>
          <w:lang w:eastAsia="tr-TR"/>
        </w:rPr>
        <w:t> </w:t>
      </w:r>
    </w:p>
    <w:p w:rsidR="002F5283" w:rsidRDefault="002F5283">
      <w:bookmarkStart w:id="0" w:name="_GoBack"/>
      <w:bookmarkEnd w:id="0"/>
    </w:p>
    <w:sectPr w:rsidR="002F5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83"/>
    <w:rsid w:val="002F5283"/>
    <w:rsid w:val="0068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F52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F528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F52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F528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1</cp:revision>
  <dcterms:created xsi:type="dcterms:W3CDTF">2017-11-23T13:07:00Z</dcterms:created>
  <dcterms:modified xsi:type="dcterms:W3CDTF">2017-11-23T13:08:00Z</dcterms:modified>
</cp:coreProperties>
</file>